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5B02" w14:textId="59A544AE" w:rsidR="00F67F1F" w:rsidRPr="0059208F" w:rsidRDefault="00F67F1F" w:rsidP="00F67F1F">
      <w:pPr>
        <w:jc w:val="center"/>
        <w:rPr>
          <w:b/>
          <w:bCs/>
          <w:u w:val="single"/>
        </w:rPr>
      </w:pPr>
      <w:bookmarkStart w:id="0" w:name="_GoBack"/>
      <w:bookmarkEnd w:id="0"/>
      <w:r w:rsidRPr="0059208F">
        <w:rPr>
          <w:b/>
          <w:bCs/>
          <w:u w:val="single"/>
        </w:rPr>
        <w:t xml:space="preserve">Minutes of DTTC </w:t>
      </w:r>
      <w:r>
        <w:rPr>
          <w:b/>
          <w:bCs/>
          <w:u w:val="single"/>
        </w:rPr>
        <w:t>Extraordinary General Meeting</w:t>
      </w:r>
    </w:p>
    <w:p w14:paraId="43164BAB" w14:textId="570C65CC" w:rsidR="00F67F1F" w:rsidRPr="00572EEA" w:rsidRDefault="00F67F1F" w:rsidP="00F67F1F">
      <w:pPr>
        <w:rPr>
          <w:sz w:val="24"/>
          <w:szCs w:val="24"/>
        </w:rPr>
      </w:pPr>
      <w:r w:rsidRPr="00572EEA">
        <w:rPr>
          <w:b/>
          <w:sz w:val="24"/>
          <w:szCs w:val="24"/>
        </w:rPr>
        <w:t>Date</w:t>
      </w:r>
      <w:r w:rsidRPr="00572EEA">
        <w:rPr>
          <w:sz w:val="24"/>
          <w:szCs w:val="24"/>
        </w:rPr>
        <w:t xml:space="preserve">: </w:t>
      </w:r>
      <w:r w:rsidR="004E179F" w:rsidRPr="00572EEA">
        <w:rPr>
          <w:sz w:val="24"/>
          <w:szCs w:val="24"/>
        </w:rPr>
        <w:t>25</w:t>
      </w:r>
      <w:r w:rsidR="004E179F" w:rsidRPr="00572EEA">
        <w:rPr>
          <w:sz w:val="24"/>
          <w:szCs w:val="24"/>
          <w:vertAlign w:val="superscript"/>
        </w:rPr>
        <w:t>th</w:t>
      </w:r>
      <w:r w:rsidR="004E179F" w:rsidRPr="00572EEA">
        <w:rPr>
          <w:sz w:val="24"/>
          <w:szCs w:val="24"/>
        </w:rPr>
        <w:t xml:space="preserve"> March</w:t>
      </w:r>
      <w:r w:rsidRPr="00572EEA">
        <w:rPr>
          <w:sz w:val="24"/>
          <w:szCs w:val="24"/>
        </w:rPr>
        <w:t xml:space="preserve"> 202</w:t>
      </w:r>
      <w:r w:rsidR="004E179F" w:rsidRPr="00572EEA">
        <w:rPr>
          <w:sz w:val="24"/>
          <w:szCs w:val="24"/>
        </w:rPr>
        <w:t>5</w:t>
      </w:r>
      <w:r w:rsidRPr="00572EEA">
        <w:rPr>
          <w:sz w:val="24"/>
          <w:szCs w:val="24"/>
        </w:rPr>
        <w:t xml:space="preserve"> </w:t>
      </w:r>
      <w:r w:rsidR="004E179F" w:rsidRPr="00572EEA">
        <w:rPr>
          <w:sz w:val="24"/>
          <w:szCs w:val="24"/>
        </w:rPr>
        <w:t>19.00</w:t>
      </w:r>
      <w:r w:rsidRPr="00572EEA">
        <w:rPr>
          <w:sz w:val="24"/>
          <w:szCs w:val="24"/>
        </w:rPr>
        <w:t xml:space="preserve">    </w:t>
      </w:r>
      <w:r w:rsidRPr="00572EEA">
        <w:rPr>
          <w:b/>
          <w:sz w:val="24"/>
          <w:szCs w:val="24"/>
        </w:rPr>
        <w:t xml:space="preserve"> </w:t>
      </w:r>
      <w:r w:rsidR="004E179F" w:rsidRPr="00572EEA">
        <w:rPr>
          <w:b/>
          <w:sz w:val="24"/>
          <w:szCs w:val="24"/>
        </w:rPr>
        <w:t>On Zoom</w:t>
      </w:r>
    </w:p>
    <w:p w14:paraId="4961C732" w14:textId="65469ABC" w:rsidR="00F67F1F" w:rsidRPr="00572EEA" w:rsidRDefault="00F67F1F" w:rsidP="00F67F1F">
      <w:pPr>
        <w:rPr>
          <w:sz w:val="24"/>
          <w:szCs w:val="24"/>
        </w:rPr>
      </w:pPr>
      <w:r w:rsidRPr="00572EEA">
        <w:rPr>
          <w:b/>
          <w:sz w:val="24"/>
          <w:szCs w:val="24"/>
        </w:rPr>
        <w:t>Attendees</w:t>
      </w:r>
      <w:r w:rsidRPr="00572EEA">
        <w:rPr>
          <w:sz w:val="24"/>
          <w:szCs w:val="24"/>
        </w:rPr>
        <w:t>: Anne Borrowdale</w:t>
      </w:r>
      <w:r w:rsidR="004E179F" w:rsidRPr="00572EEA">
        <w:rPr>
          <w:sz w:val="24"/>
          <w:szCs w:val="24"/>
        </w:rPr>
        <w:t xml:space="preserve"> (Secretary)</w:t>
      </w:r>
      <w:r w:rsidRPr="00572EEA">
        <w:rPr>
          <w:sz w:val="24"/>
          <w:szCs w:val="24"/>
        </w:rPr>
        <w:t xml:space="preserve">, </w:t>
      </w:r>
      <w:r w:rsidR="004E179F" w:rsidRPr="00572EEA">
        <w:rPr>
          <w:sz w:val="24"/>
          <w:szCs w:val="24"/>
        </w:rPr>
        <w:t xml:space="preserve">Gordon Duff (Chair), Kenny Lee (Treasurer), Graeme Alison, Paul Borrowdale, Graeme Boyd, Brian Clayton, Fiona Clayton, Elaine Colquhoun, Steve Cussell,  Evelyn </w:t>
      </w:r>
      <w:proofErr w:type="spellStart"/>
      <w:r w:rsidR="004E179F" w:rsidRPr="00572EEA">
        <w:rPr>
          <w:sz w:val="24"/>
          <w:szCs w:val="24"/>
        </w:rPr>
        <w:t>Gray</w:t>
      </w:r>
      <w:proofErr w:type="spellEnd"/>
      <w:r w:rsidRPr="00572EEA">
        <w:rPr>
          <w:sz w:val="24"/>
          <w:szCs w:val="24"/>
        </w:rPr>
        <w:t xml:space="preserve">, </w:t>
      </w:r>
      <w:r w:rsidR="004E179F" w:rsidRPr="00572EEA">
        <w:rPr>
          <w:sz w:val="24"/>
          <w:szCs w:val="24"/>
        </w:rPr>
        <w:t>Adrian Mason, Chrissie McGeever, Kay Solaja</w:t>
      </w:r>
    </w:p>
    <w:p w14:paraId="4723AE78" w14:textId="52DA0F75" w:rsidR="00F67F1F" w:rsidRPr="00572EEA" w:rsidRDefault="00F67F1F" w:rsidP="00F67F1F">
      <w:pPr>
        <w:rPr>
          <w:sz w:val="24"/>
          <w:szCs w:val="24"/>
        </w:rPr>
      </w:pPr>
      <w:r w:rsidRPr="00572EEA">
        <w:rPr>
          <w:b/>
          <w:sz w:val="24"/>
          <w:szCs w:val="24"/>
        </w:rPr>
        <w:t>Apologies:</w:t>
      </w:r>
      <w:r w:rsidRPr="00572EEA">
        <w:rPr>
          <w:sz w:val="24"/>
          <w:szCs w:val="24"/>
        </w:rPr>
        <w:t xml:space="preserve"> </w:t>
      </w:r>
      <w:r w:rsidR="00572EEA">
        <w:rPr>
          <w:sz w:val="24"/>
          <w:szCs w:val="24"/>
        </w:rPr>
        <w:t xml:space="preserve">Norma Brown, </w:t>
      </w:r>
      <w:r w:rsidR="004E179F" w:rsidRPr="00572EEA">
        <w:rPr>
          <w:sz w:val="24"/>
          <w:szCs w:val="24"/>
        </w:rPr>
        <w:t xml:space="preserve">Dawid </w:t>
      </w:r>
      <w:proofErr w:type="spellStart"/>
      <w:r w:rsidR="004E179F" w:rsidRPr="00572EEA">
        <w:rPr>
          <w:sz w:val="24"/>
          <w:szCs w:val="24"/>
        </w:rPr>
        <w:t>Su</w:t>
      </w:r>
      <w:r w:rsidR="00572EEA">
        <w:rPr>
          <w:sz w:val="24"/>
          <w:szCs w:val="24"/>
        </w:rPr>
        <w:t>lowski</w:t>
      </w:r>
      <w:proofErr w:type="spellEnd"/>
      <w:r w:rsidR="00572EEA">
        <w:rPr>
          <w:sz w:val="24"/>
          <w:szCs w:val="24"/>
        </w:rPr>
        <w:t>, Dylan De Silva</w:t>
      </w:r>
      <w:r w:rsidR="004E179F" w:rsidRPr="00572EEA">
        <w:rPr>
          <w:sz w:val="24"/>
          <w:szCs w:val="24"/>
        </w:rPr>
        <w:t xml:space="preserve"> </w:t>
      </w:r>
    </w:p>
    <w:p w14:paraId="0CECFCE5" w14:textId="6D9C704A" w:rsidR="00F67F1F" w:rsidRPr="00572EEA" w:rsidRDefault="004E179F" w:rsidP="00F67F1F">
      <w:pPr>
        <w:rPr>
          <w:sz w:val="24"/>
          <w:szCs w:val="24"/>
        </w:rPr>
      </w:pPr>
      <w:r w:rsidRPr="00572EEA">
        <w:rPr>
          <w:sz w:val="24"/>
          <w:szCs w:val="24"/>
        </w:rPr>
        <w:t>The EGM was called to vote on the following motion recommended by the DTTC Committee,</w:t>
      </w:r>
      <w:r w:rsidR="00E46764" w:rsidRPr="00572EEA">
        <w:rPr>
          <w:sz w:val="24"/>
          <w:szCs w:val="24"/>
        </w:rPr>
        <w:t xml:space="preserve"> proposed </w:t>
      </w:r>
      <w:r w:rsidRPr="00572EEA">
        <w:rPr>
          <w:sz w:val="24"/>
          <w:szCs w:val="24"/>
        </w:rPr>
        <w:t>Anne Borrowdale</w:t>
      </w:r>
      <w:r w:rsidR="00E46764" w:rsidRPr="00572EEA">
        <w:rPr>
          <w:sz w:val="24"/>
          <w:szCs w:val="24"/>
        </w:rPr>
        <w:t xml:space="preserve">, seconded </w:t>
      </w:r>
      <w:r w:rsidRPr="00572EEA">
        <w:rPr>
          <w:sz w:val="24"/>
          <w:szCs w:val="24"/>
        </w:rPr>
        <w:t>Gordon Duff</w:t>
      </w:r>
      <w:r w:rsidR="00572EEA" w:rsidRPr="00572EEA">
        <w:rPr>
          <w:sz w:val="24"/>
          <w:szCs w:val="24"/>
        </w:rPr>
        <w:t>:</w:t>
      </w:r>
    </w:p>
    <w:p w14:paraId="0DC59843" w14:textId="77777777" w:rsidR="00572EEA" w:rsidRPr="00572EEA" w:rsidRDefault="00857922" w:rsidP="00572EEA">
      <w:pPr>
        <w:pStyle w:val="NormalWeb"/>
        <w:rPr>
          <w:rFonts w:asciiTheme="minorHAnsi" w:hAnsiTheme="minorHAnsi" w:cstheme="minorHAnsi"/>
        </w:rPr>
      </w:pPr>
      <w:r w:rsidRPr="00572EEA">
        <w:rPr>
          <w:rFonts w:asciiTheme="minorHAnsi" w:hAnsiTheme="minorHAnsi" w:cstheme="minorHAnsi"/>
        </w:rPr>
        <w:t xml:space="preserve"> </w:t>
      </w:r>
      <w:r w:rsidR="00572EEA" w:rsidRPr="00572EEA">
        <w:rPr>
          <w:rFonts w:asciiTheme="minorHAnsi" w:hAnsiTheme="minorHAnsi" w:cstheme="minorHAnsi"/>
        </w:rPr>
        <w:t xml:space="preserve">“That Dumfries Table Tennis Club may enter into an interest-free loan agreement of up to £750 in relation to the purchase of a new door”. </w:t>
      </w:r>
    </w:p>
    <w:p w14:paraId="223165A0" w14:textId="22663F53" w:rsidR="00EB654B" w:rsidRPr="00572EEA" w:rsidRDefault="00572EEA" w:rsidP="00572EEA">
      <w:pPr>
        <w:spacing w:after="0" w:line="240" w:lineRule="auto"/>
        <w:contextualSpacing/>
        <w:rPr>
          <w:rFonts w:ascii="Calibri" w:hAnsi="Calibri" w:cs="Calibri"/>
          <w:sz w:val="24"/>
          <w:szCs w:val="24"/>
          <w:lang w:eastAsia="en-GB"/>
        </w:rPr>
      </w:pPr>
      <w:r w:rsidRPr="00572EEA">
        <w:rPr>
          <w:sz w:val="24"/>
          <w:szCs w:val="24"/>
        </w:rPr>
        <w:t xml:space="preserve">The motion was agreed </w:t>
      </w:r>
      <w:proofErr w:type="spellStart"/>
      <w:r w:rsidRPr="00572EEA">
        <w:rPr>
          <w:sz w:val="24"/>
          <w:szCs w:val="24"/>
        </w:rPr>
        <w:t>nem</w:t>
      </w:r>
      <w:proofErr w:type="spellEnd"/>
      <w:r w:rsidRPr="00572EEA">
        <w:rPr>
          <w:sz w:val="24"/>
          <w:szCs w:val="24"/>
        </w:rPr>
        <w:t xml:space="preserve"> con and the meeting closed at 19.04</w:t>
      </w:r>
    </w:p>
    <w:p w14:paraId="4DCD1851" w14:textId="58E852BA" w:rsidR="00F67F1F" w:rsidRDefault="00F67F1F" w:rsidP="004E179F">
      <w:pPr>
        <w:jc w:val="center"/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F67F1F">
        <w:rPr>
          <w:rFonts w:ascii="Calibri" w:hAnsi="Calibri" w:cs="Calibri"/>
          <w:color w:val="000000"/>
          <w:sz w:val="24"/>
          <w:szCs w:val="24"/>
          <w:lang w:eastAsia="en-GB"/>
        </w:rPr>
        <w:t xml:space="preserve"> </w:t>
      </w:r>
    </w:p>
    <w:p w14:paraId="3DA07478" w14:textId="77777777" w:rsidR="00E8477F" w:rsidRDefault="00E8477F" w:rsidP="004E179F">
      <w:pPr>
        <w:jc w:val="center"/>
        <w:rPr>
          <w:rFonts w:ascii="Calibri" w:hAnsi="Calibri" w:cs="Calibri"/>
          <w:color w:val="000000"/>
          <w:sz w:val="24"/>
          <w:szCs w:val="24"/>
          <w:lang w:eastAsia="en-GB"/>
        </w:rPr>
      </w:pPr>
    </w:p>
    <w:p w14:paraId="4FA0E6B3" w14:textId="159CED79" w:rsidR="00E8477F" w:rsidRDefault="00E8477F" w:rsidP="00E8477F">
      <w:pPr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lang w:eastAsia="en-GB"/>
        </w:rPr>
        <w:t>Signed</w:t>
      </w:r>
    </w:p>
    <w:p w14:paraId="404F05BC" w14:textId="5010BCA3" w:rsidR="00E8477F" w:rsidRDefault="00E8477F" w:rsidP="00E8477F">
      <w:pPr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lang w:eastAsia="en-GB"/>
        </w:rPr>
        <w:t>Gordon Duff  Chair</w:t>
      </w:r>
    </w:p>
    <w:p w14:paraId="2D219454" w14:textId="3D98E76B" w:rsidR="00E8477F" w:rsidRDefault="00E8477F" w:rsidP="00E8477F">
      <w:pPr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lang w:eastAsia="en-GB"/>
        </w:rPr>
        <w:t xml:space="preserve">Anne Borrowdale  Secretary  </w:t>
      </w:r>
    </w:p>
    <w:p w14:paraId="5D9F5936" w14:textId="0A737E83" w:rsidR="00E8477F" w:rsidRPr="00F67F1F" w:rsidRDefault="00E8477F" w:rsidP="00E8477F">
      <w:pPr>
        <w:rPr>
          <w:rFonts w:ascii="Calibri" w:hAnsi="Calibri" w:cs="Calibri"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color w:val="000000"/>
          <w:sz w:val="24"/>
          <w:szCs w:val="24"/>
          <w:lang w:eastAsia="en-GB"/>
        </w:rPr>
        <w:t>Kenny Lee  Treasurer</w:t>
      </w:r>
    </w:p>
    <w:p w14:paraId="1D7861C0" w14:textId="77777777" w:rsidR="00F67F1F" w:rsidRDefault="00F67F1F" w:rsidP="0024250F">
      <w:pPr>
        <w:spacing w:after="0" w:line="240" w:lineRule="auto"/>
      </w:pPr>
    </w:p>
    <w:p w14:paraId="509538C7" w14:textId="77777777" w:rsidR="008A0C79" w:rsidRDefault="008A0C79" w:rsidP="008A0C79"/>
    <w:sectPr w:rsidR="008A0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D13"/>
    <w:multiLevelType w:val="hybridMultilevel"/>
    <w:tmpl w:val="76FC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66A5"/>
    <w:multiLevelType w:val="hybridMultilevel"/>
    <w:tmpl w:val="0444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1C95"/>
    <w:multiLevelType w:val="hybridMultilevel"/>
    <w:tmpl w:val="7692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33B88"/>
    <w:multiLevelType w:val="hybridMultilevel"/>
    <w:tmpl w:val="33E0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83DA9"/>
    <w:multiLevelType w:val="hybridMultilevel"/>
    <w:tmpl w:val="9A1C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C72A3"/>
    <w:multiLevelType w:val="hybridMultilevel"/>
    <w:tmpl w:val="546C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8793D"/>
    <w:multiLevelType w:val="hybridMultilevel"/>
    <w:tmpl w:val="8B40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64A8D"/>
    <w:multiLevelType w:val="hybridMultilevel"/>
    <w:tmpl w:val="22B6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C0794"/>
    <w:multiLevelType w:val="hybridMultilevel"/>
    <w:tmpl w:val="CE40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A384F"/>
    <w:multiLevelType w:val="hybridMultilevel"/>
    <w:tmpl w:val="D1B8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736D5"/>
    <w:multiLevelType w:val="hybridMultilevel"/>
    <w:tmpl w:val="75CA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118FF"/>
    <w:multiLevelType w:val="hybridMultilevel"/>
    <w:tmpl w:val="285A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80431"/>
    <w:multiLevelType w:val="hybridMultilevel"/>
    <w:tmpl w:val="ED0A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22B9D"/>
    <w:multiLevelType w:val="hybridMultilevel"/>
    <w:tmpl w:val="A00E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A5D9C"/>
    <w:multiLevelType w:val="hybridMultilevel"/>
    <w:tmpl w:val="049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56961"/>
    <w:multiLevelType w:val="hybridMultilevel"/>
    <w:tmpl w:val="EF48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30B4C"/>
    <w:multiLevelType w:val="hybridMultilevel"/>
    <w:tmpl w:val="4A12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43C47"/>
    <w:multiLevelType w:val="hybridMultilevel"/>
    <w:tmpl w:val="3EAC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E315E"/>
    <w:multiLevelType w:val="hybridMultilevel"/>
    <w:tmpl w:val="9996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51D65"/>
    <w:multiLevelType w:val="hybridMultilevel"/>
    <w:tmpl w:val="A4C6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C612E"/>
    <w:multiLevelType w:val="hybridMultilevel"/>
    <w:tmpl w:val="DF02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753B3"/>
    <w:multiLevelType w:val="hybridMultilevel"/>
    <w:tmpl w:val="5E88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A6CEF"/>
    <w:multiLevelType w:val="hybridMultilevel"/>
    <w:tmpl w:val="DBD2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C24EC"/>
    <w:multiLevelType w:val="hybridMultilevel"/>
    <w:tmpl w:val="679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254"/>
    <w:multiLevelType w:val="hybridMultilevel"/>
    <w:tmpl w:val="9CD0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D4063"/>
    <w:multiLevelType w:val="hybridMultilevel"/>
    <w:tmpl w:val="9076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45B6B"/>
    <w:multiLevelType w:val="hybridMultilevel"/>
    <w:tmpl w:val="BD12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54719"/>
    <w:multiLevelType w:val="hybridMultilevel"/>
    <w:tmpl w:val="7FA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477D3"/>
    <w:multiLevelType w:val="hybridMultilevel"/>
    <w:tmpl w:val="528C4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A02C0"/>
    <w:multiLevelType w:val="hybridMultilevel"/>
    <w:tmpl w:val="49DE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F13B3"/>
    <w:multiLevelType w:val="hybridMultilevel"/>
    <w:tmpl w:val="F472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C5C72"/>
    <w:multiLevelType w:val="hybridMultilevel"/>
    <w:tmpl w:val="8B58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B3757"/>
    <w:multiLevelType w:val="hybridMultilevel"/>
    <w:tmpl w:val="7788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A6556"/>
    <w:multiLevelType w:val="hybridMultilevel"/>
    <w:tmpl w:val="DAE0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32792"/>
    <w:multiLevelType w:val="hybridMultilevel"/>
    <w:tmpl w:val="951E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34468"/>
    <w:multiLevelType w:val="hybridMultilevel"/>
    <w:tmpl w:val="2DC0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13CCE"/>
    <w:multiLevelType w:val="hybridMultilevel"/>
    <w:tmpl w:val="C3DE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522B4"/>
    <w:multiLevelType w:val="hybridMultilevel"/>
    <w:tmpl w:val="12C2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23813"/>
    <w:multiLevelType w:val="hybridMultilevel"/>
    <w:tmpl w:val="1F52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D0224"/>
    <w:multiLevelType w:val="hybridMultilevel"/>
    <w:tmpl w:val="A894B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9"/>
  </w:num>
  <w:num w:numId="4">
    <w:abstractNumId w:val="35"/>
  </w:num>
  <w:num w:numId="5">
    <w:abstractNumId w:val="2"/>
  </w:num>
  <w:num w:numId="6">
    <w:abstractNumId w:val="17"/>
  </w:num>
  <w:num w:numId="7">
    <w:abstractNumId w:val="30"/>
  </w:num>
  <w:num w:numId="8">
    <w:abstractNumId w:val="32"/>
  </w:num>
  <w:num w:numId="9">
    <w:abstractNumId w:val="13"/>
  </w:num>
  <w:num w:numId="10">
    <w:abstractNumId w:val="33"/>
  </w:num>
  <w:num w:numId="11">
    <w:abstractNumId w:val="29"/>
  </w:num>
  <w:num w:numId="12">
    <w:abstractNumId w:val="28"/>
  </w:num>
  <w:num w:numId="13">
    <w:abstractNumId w:val="23"/>
  </w:num>
  <w:num w:numId="14">
    <w:abstractNumId w:val="12"/>
  </w:num>
  <w:num w:numId="15">
    <w:abstractNumId w:val="36"/>
  </w:num>
  <w:num w:numId="16">
    <w:abstractNumId w:val="7"/>
  </w:num>
  <w:num w:numId="17">
    <w:abstractNumId w:val="5"/>
  </w:num>
  <w:num w:numId="18">
    <w:abstractNumId w:val="6"/>
  </w:num>
  <w:num w:numId="19">
    <w:abstractNumId w:val="0"/>
  </w:num>
  <w:num w:numId="20">
    <w:abstractNumId w:val="10"/>
  </w:num>
  <w:num w:numId="21">
    <w:abstractNumId w:val="11"/>
  </w:num>
  <w:num w:numId="22">
    <w:abstractNumId w:val="15"/>
  </w:num>
  <w:num w:numId="23">
    <w:abstractNumId w:val="18"/>
  </w:num>
  <w:num w:numId="24">
    <w:abstractNumId w:val="38"/>
  </w:num>
  <w:num w:numId="25">
    <w:abstractNumId w:val="25"/>
  </w:num>
  <w:num w:numId="26">
    <w:abstractNumId w:val="21"/>
  </w:num>
  <w:num w:numId="27">
    <w:abstractNumId w:val="1"/>
  </w:num>
  <w:num w:numId="28">
    <w:abstractNumId w:val="3"/>
  </w:num>
  <w:num w:numId="29">
    <w:abstractNumId w:val="31"/>
  </w:num>
  <w:num w:numId="30">
    <w:abstractNumId w:val="34"/>
  </w:num>
  <w:num w:numId="31">
    <w:abstractNumId w:val="19"/>
  </w:num>
  <w:num w:numId="32">
    <w:abstractNumId w:val="22"/>
  </w:num>
  <w:num w:numId="33">
    <w:abstractNumId w:val="8"/>
  </w:num>
  <w:num w:numId="34">
    <w:abstractNumId w:val="9"/>
  </w:num>
  <w:num w:numId="35">
    <w:abstractNumId w:val="14"/>
  </w:num>
  <w:num w:numId="36">
    <w:abstractNumId w:val="26"/>
  </w:num>
  <w:num w:numId="37">
    <w:abstractNumId w:val="4"/>
  </w:num>
  <w:num w:numId="38">
    <w:abstractNumId w:val="16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43"/>
    <w:rsid w:val="0003244B"/>
    <w:rsid w:val="000A0D0A"/>
    <w:rsid w:val="000C3959"/>
    <w:rsid w:val="00131343"/>
    <w:rsid w:val="00174864"/>
    <w:rsid w:val="00183EA0"/>
    <w:rsid w:val="0019478B"/>
    <w:rsid w:val="001F5958"/>
    <w:rsid w:val="0024250F"/>
    <w:rsid w:val="002C6C53"/>
    <w:rsid w:val="002F006D"/>
    <w:rsid w:val="00382B55"/>
    <w:rsid w:val="00390041"/>
    <w:rsid w:val="00447896"/>
    <w:rsid w:val="004E179F"/>
    <w:rsid w:val="00572EEA"/>
    <w:rsid w:val="0059208F"/>
    <w:rsid w:val="005A4B20"/>
    <w:rsid w:val="005F4F01"/>
    <w:rsid w:val="0060261C"/>
    <w:rsid w:val="006E7AD6"/>
    <w:rsid w:val="0075284E"/>
    <w:rsid w:val="00836DA1"/>
    <w:rsid w:val="00852FCB"/>
    <w:rsid w:val="00857922"/>
    <w:rsid w:val="008A0C79"/>
    <w:rsid w:val="009340DA"/>
    <w:rsid w:val="00994BD3"/>
    <w:rsid w:val="00A85CA2"/>
    <w:rsid w:val="00B028B0"/>
    <w:rsid w:val="00B13AC0"/>
    <w:rsid w:val="00B23475"/>
    <w:rsid w:val="00BD66E3"/>
    <w:rsid w:val="00C942C3"/>
    <w:rsid w:val="00DC7B57"/>
    <w:rsid w:val="00DD7593"/>
    <w:rsid w:val="00DF1CAF"/>
    <w:rsid w:val="00E46764"/>
    <w:rsid w:val="00E8477F"/>
    <w:rsid w:val="00EB5B23"/>
    <w:rsid w:val="00EB654B"/>
    <w:rsid w:val="00F67F1F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6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  <w:style w:type="paragraph" w:styleId="Revision">
    <w:name w:val="Revision"/>
    <w:hidden/>
    <w:uiPriority w:val="99"/>
    <w:semiHidden/>
    <w:rsid w:val="006E7A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39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B23"/>
    <w:pPr>
      <w:ind w:left="720"/>
      <w:contextualSpacing/>
    </w:pPr>
  </w:style>
  <w:style w:type="paragraph" w:styleId="Revision">
    <w:name w:val="Revision"/>
    <w:hidden/>
    <w:uiPriority w:val="99"/>
    <w:semiHidden/>
    <w:rsid w:val="006E7A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39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2E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CUSSELL</dc:creator>
  <cp:lastModifiedBy>Annie</cp:lastModifiedBy>
  <cp:revision>2</cp:revision>
  <dcterms:created xsi:type="dcterms:W3CDTF">2025-03-26T10:49:00Z</dcterms:created>
  <dcterms:modified xsi:type="dcterms:W3CDTF">2025-03-26T10:49:00Z</dcterms:modified>
</cp:coreProperties>
</file>